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009F" w14:textId="77777777" w:rsidR="00742333" w:rsidRPr="00477B6B" w:rsidRDefault="000D40D8" w:rsidP="00477B6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7B6B">
        <w:rPr>
          <w:rFonts w:ascii="Times New Roman" w:eastAsia="Times New Roman" w:hAnsi="Times New Roman" w:cs="Times New Roman"/>
          <w:b/>
          <w:sz w:val="36"/>
          <w:szCs w:val="36"/>
        </w:rPr>
        <w:t>Scientific Foundations of Psychology (10-14%)</w:t>
      </w:r>
    </w:p>
    <w:p w14:paraId="54E47CBF" w14:textId="77777777" w:rsidR="00742333" w:rsidRDefault="00742333" w:rsidP="0074233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C9292F0" w14:textId="77777777" w:rsidR="00742333" w:rsidRDefault="00742333" w:rsidP="00787E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84800">
        <w:rPr>
          <w:rFonts w:ascii="Times New Roman" w:eastAsia="Times New Roman" w:hAnsi="Times New Roman" w:cs="Times New Roman"/>
          <w:sz w:val="24"/>
          <w:szCs w:val="24"/>
        </w:rPr>
        <w:t>Psychology has evolved markedly since its in</w:t>
      </w:r>
      <w:r w:rsidRPr="00B17362">
        <w:rPr>
          <w:rFonts w:ascii="Times New Roman" w:eastAsia="Times New Roman" w:hAnsi="Times New Roman" w:cs="Times New Roman"/>
          <w:sz w:val="24"/>
          <w:szCs w:val="24"/>
        </w:rPr>
        <w:t xml:space="preserve">ception as a discipline in 1879. There </w:t>
      </w:r>
      <w:r w:rsidRPr="00484800">
        <w:rPr>
          <w:rFonts w:ascii="Times New Roman" w:eastAsia="Times New Roman" w:hAnsi="Times New Roman" w:cs="Times New Roman"/>
          <w:sz w:val="24"/>
          <w:szCs w:val="24"/>
        </w:rPr>
        <w:t xml:space="preserve">have been significant changes in the theories that psychologists use to explain </w:t>
      </w:r>
      <w:r w:rsidRPr="00B17362">
        <w:rPr>
          <w:rFonts w:ascii="Times New Roman" w:eastAsia="Times New Roman" w:hAnsi="Times New Roman" w:cs="Times New Roman"/>
          <w:sz w:val="24"/>
          <w:szCs w:val="24"/>
        </w:rPr>
        <w:t>behavior and mental processes</w:t>
      </w:r>
      <w:r w:rsidRPr="00484800">
        <w:rPr>
          <w:rFonts w:ascii="Times New Roman" w:eastAsia="Times New Roman" w:hAnsi="Times New Roman" w:cs="Times New Roman"/>
          <w:sz w:val="24"/>
          <w:szCs w:val="24"/>
        </w:rPr>
        <w:t>. In addition, the methodology of psychological</w:t>
      </w:r>
      <w:r w:rsidRPr="00B1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800">
        <w:rPr>
          <w:rFonts w:ascii="Times New Roman" w:eastAsia="Times New Roman" w:hAnsi="Times New Roman" w:cs="Times New Roman"/>
          <w:sz w:val="24"/>
          <w:szCs w:val="24"/>
        </w:rPr>
        <w:t xml:space="preserve">research has expanded to include a diversity </w:t>
      </w:r>
      <w:r w:rsidRPr="00B17362">
        <w:rPr>
          <w:rFonts w:ascii="Times New Roman" w:eastAsia="Times New Roman" w:hAnsi="Times New Roman" w:cs="Times New Roman"/>
          <w:sz w:val="24"/>
          <w:szCs w:val="24"/>
        </w:rPr>
        <w:t>of approaches to data gathering</w:t>
      </w:r>
      <w:r w:rsidRPr="00484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1BDC12" w14:textId="77777777" w:rsidR="00551025" w:rsidRDefault="00551025" w:rsidP="00787E0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54344">
        <w:rPr>
          <w:rFonts w:ascii="Times New Roman" w:hAnsi="Times New Roman" w:cs="Times New Roman"/>
          <w:sz w:val="24"/>
          <w:szCs w:val="24"/>
        </w:rPr>
        <w:t>Psychology is an empirical discipline. Psychologists develop knowledge by doing research.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344">
        <w:rPr>
          <w:rFonts w:ascii="Times New Roman" w:hAnsi="Times New Roman" w:cs="Times New Roman"/>
          <w:sz w:val="24"/>
          <w:szCs w:val="24"/>
        </w:rPr>
        <w:t xml:space="preserve">Research provides guidance for psychologists who develop theories to explain behavior and who apply theories to solve problems in behavior. </w:t>
      </w:r>
    </w:p>
    <w:p w14:paraId="0DD6AB68" w14:textId="77777777" w:rsidR="00787E07" w:rsidRPr="00E60CF8" w:rsidRDefault="00787E07" w:rsidP="005510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0CF8">
        <w:rPr>
          <w:rFonts w:ascii="Times New Roman" w:hAnsi="Times New Roman" w:cs="Times New Roman"/>
          <w:sz w:val="24"/>
          <w:szCs w:val="24"/>
          <w:u w:val="single"/>
        </w:rPr>
        <w:t>Topics:</w:t>
      </w:r>
    </w:p>
    <w:p w14:paraId="7F7A7AD6" w14:textId="77777777" w:rsidR="00787E07" w:rsidRPr="00E51940" w:rsidRDefault="00E51940" w:rsidP="00E5194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E07" w:rsidRPr="00E51940">
        <w:rPr>
          <w:rFonts w:ascii="Times New Roman" w:hAnsi="Times New Roman" w:cs="Times New Roman"/>
          <w:sz w:val="24"/>
          <w:szCs w:val="24"/>
        </w:rPr>
        <w:t>Introducing Psychology</w:t>
      </w:r>
    </w:p>
    <w:p w14:paraId="18C75D94" w14:textId="77777777" w:rsidR="00787E07" w:rsidRDefault="00E51940" w:rsidP="00E5194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E07">
        <w:rPr>
          <w:rFonts w:ascii="Times New Roman" w:hAnsi="Times New Roman" w:cs="Times New Roman"/>
          <w:sz w:val="24"/>
          <w:szCs w:val="24"/>
        </w:rPr>
        <w:t>Research Methods in Psychology</w:t>
      </w:r>
    </w:p>
    <w:p w14:paraId="335DB7BB" w14:textId="77777777" w:rsidR="00787E07" w:rsidRDefault="00E51940" w:rsidP="00E5194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E07">
        <w:rPr>
          <w:rFonts w:ascii="Times New Roman" w:hAnsi="Times New Roman" w:cs="Times New Roman"/>
          <w:sz w:val="24"/>
          <w:szCs w:val="24"/>
        </w:rPr>
        <w:t>The Experimental Method</w:t>
      </w:r>
    </w:p>
    <w:p w14:paraId="2D5E46EB" w14:textId="77777777" w:rsidR="00787E07" w:rsidRDefault="00E51940" w:rsidP="00E5194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E07">
        <w:rPr>
          <w:rFonts w:ascii="Times New Roman" w:hAnsi="Times New Roman" w:cs="Times New Roman"/>
          <w:sz w:val="24"/>
          <w:szCs w:val="24"/>
        </w:rPr>
        <w:t>Selecting a Research Method</w:t>
      </w:r>
    </w:p>
    <w:p w14:paraId="14D371E0" w14:textId="77777777" w:rsidR="00787E07" w:rsidRDefault="00E51940" w:rsidP="00E5194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E07">
        <w:rPr>
          <w:rFonts w:ascii="Times New Roman" w:hAnsi="Times New Roman" w:cs="Times New Roman"/>
          <w:sz w:val="24"/>
          <w:szCs w:val="24"/>
        </w:rPr>
        <w:t>Statistical Analysis in Psychology</w:t>
      </w:r>
    </w:p>
    <w:p w14:paraId="0EC46350" w14:textId="77777777" w:rsidR="00787E07" w:rsidRPr="00787E07" w:rsidRDefault="00E51940" w:rsidP="00E51940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E07">
        <w:rPr>
          <w:rFonts w:ascii="Times New Roman" w:hAnsi="Times New Roman" w:cs="Times New Roman"/>
          <w:sz w:val="24"/>
          <w:szCs w:val="24"/>
        </w:rPr>
        <w:t>Ethical Guidelines in Psychology</w:t>
      </w:r>
    </w:p>
    <w:p w14:paraId="1F22ABBD" w14:textId="77777777" w:rsidR="00551025" w:rsidRDefault="00551025" w:rsidP="0074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32391" w14:textId="77777777" w:rsidR="00742333" w:rsidRPr="00E60CF8" w:rsidRDefault="000D40D8" w:rsidP="0074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0CF8">
        <w:rPr>
          <w:rFonts w:ascii="Times New Roman" w:eastAsia="Times New Roman" w:hAnsi="Times New Roman" w:cs="Times New Roman"/>
          <w:sz w:val="24"/>
          <w:szCs w:val="24"/>
          <w:u w:val="single"/>
        </w:rPr>
        <w:t>Learning Targets:</w:t>
      </w:r>
    </w:p>
    <w:p w14:paraId="2F18241B" w14:textId="77777777" w:rsidR="00742333" w:rsidRPr="00484800" w:rsidRDefault="00742333" w:rsidP="0074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DDCA6" w14:textId="77777777" w:rsidR="00742333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>Recognize how philosophical and physiological perspectives shaped the development of psychological thought.</w:t>
      </w:r>
    </w:p>
    <w:p w14:paraId="1676B907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>Identify the research contributions of major historical figures in psychology.</w:t>
      </w:r>
    </w:p>
    <w:p w14:paraId="63A50A85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 xml:space="preserve">Describe and compare different theoretical approaches in explaining behavior. </w:t>
      </w:r>
    </w:p>
    <w:p w14:paraId="4D918D5F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 xml:space="preserve">Recognize the strengths and limitations of applying theories to explain behavior. </w:t>
      </w:r>
    </w:p>
    <w:p w14:paraId="63E9556B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>Distinguish the different domains of psychology.</w:t>
      </w:r>
    </w:p>
    <w:p w14:paraId="097ED6E5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 xml:space="preserve">Differentiate types of research with regard to purpose, strengths, and weaknesses. </w:t>
      </w:r>
    </w:p>
    <w:p w14:paraId="6206CDAE" w14:textId="77777777" w:rsidR="00515823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 xml:space="preserve">Discuss the value of reliance on operational definitions and measurement in behavioral research. </w:t>
      </w:r>
    </w:p>
    <w:p w14:paraId="3A0D78C8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 xml:space="preserve">Identify independent, dependent, confounding, and control variables in experimental designs. </w:t>
      </w:r>
    </w:p>
    <w:p w14:paraId="31DF7210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 xml:space="preserve">Describe how research design drives the reasonable conclusions that can be drawn. </w:t>
      </w:r>
    </w:p>
    <w:p w14:paraId="6427AEBF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 xml:space="preserve">Distinguish between random assignment of participants to conditions in experiments and random selection of participants, primarily in correlational studies and surveys. </w:t>
      </w:r>
    </w:p>
    <w:p w14:paraId="6167B48B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 xml:space="preserve">Predict the validity of behavioral explanations based on the quality of research design. </w:t>
      </w:r>
    </w:p>
    <w:p w14:paraId="62862C8F" w14:textId="77777777" w:rsidR="000D40D8" w:rsidRPr="00515823" w:rsidRDefault="000D40D8" w:rsidP="005158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5823">
        <w:rPr>
          <w:rFonts w:ascii="Times New Roman" w:hAnsi="Times New Roman" w:cs="Times New Roman"/>
          <w:sz w:val="24"/>
          <w:szCs w:val="24"/>
        </w:rPr>
        <w:t>Apply basic descriptive statistical concepts, including interpreting and constructing</w:t>
      </w:r>
      <w:r w:rsidR="00515823">
        <w:rPr>
          <w:rFonts w:ascii="Times New Roman" w:hAnsi="Times New Roman" w:cs="Times New Roman"/>
          <w:sz w:val="24"/>
          <w:szCs w:val="24"/>
        </w:rPr>
        <w:t xml:space="preserve"> </w:t>
      </w:r>
      <w:r w:rsidRPr="00515823">
        <w:rPr>
          <w:rFonts w:ascii="Times New Roman" w:hAnsi="Times New Roman" w:cs="Times New Roman"/>
          <w:sz w:val="24"/>
          <w:szCs w:val="24"/>
        </w:rPr>
        <w:t xml:space="preserve">graphs and calculating simple descriptive statistics. </w:t>
      </w:r>
    </w:p>
    <w:p w14:paraId="506851A6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 xml:space="preserve">Distinguish the purposes of descriptive statistics and inferential statistics. </w:t>
      </w:r>
    </w:p>
    <w:p w14:paraId="4D113621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 xml:space="preserve">Identify how ethical issues inform and constrain research practices. </w:t>
      </w:r>
    </w:p>
    <w:p w14:paraId="28566E40" w14:textId="77777777" w:rsidR="000D40D8" w:rsidRPr="000D40D8" w:rsidRDefault="000D40D8" w:rsidP="000D40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40D8">
        <w:rPr>
          <w:rFonts w:ascii="Times New Roman" w:hAnsi="Times New Roman" w:cs="Times New Roman"/>
          <w:sz w:val="24"/>
          <w:szCs w:val="24"/>
        </w:rPr>
        <w:t>Describe how ethical and legal guidelines protect research participants and promote sound ethical practice.</w:t>
      </w:r>
    </w:p>
    <w:p w14:paraId="16D0540F" w14:textId="77777777" w:rsidR="00770188" w:rsidRDefault="00770188">
      <w:pPr>
        <w:rPr>
          <w:rFonts w:ascii="Times New Roman" w:hAnsi="Times New Roman" w:cs="Times New Roman"/>
          <w:b/>
          <w:sz w:val="24"/>
          <w:u w:val="single"/>
        </w:rPr>
        <w:sectPr w:rsidR="0077018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358FE0" w14:textId="3B74C626" w:rsidR="00265138" w:rsidRDefault="00742333">
      <w:pPr>
        <w:rPr>
          <w:rFonts w:ascii="Times New Roman" w:hAnsi="Times New Roman" w:cs="Times New Roman"/>
          <w:b/>
          <w:sz w:val="24"/>
          <w:u w:val="single"/>
        </w:rPr>
      </w:pPr>
      <w:r w:rsidRPr="00742333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Vocabulary </w:t>
      </w:r>
    </w:p>
    <w:p w14:paraId="0EDD68B5" w14:textId="77777777" w:rsidR="00551025" w:rsidRDefault="00551025" w:rsidP="00857C2B">
      <w:pPr>
        <w:rPr>
          <w:rFonts w:ascii="Times New Roman" w:hAnsi="Times New Roman" w:cs="Times New Roman"/>
          <w:i/>
          <w:sz w:val="24"/>
        </w:rPr>
        <w:sectPr w:rsidR="00551025" w:rsidSect="00D9239B">
          <w:type w:val="continuous"/>
          <w:pgSz w:w="12240" w:h="15840"/>
          <w:pgMar w:top="1440" w:right="1440" w:bottom="990" w:left="1440" w:header="720" w:footer="720" w:gutter="0"/>
          <w:cols w:num="2" w:space="720"/>
          <w:docGrid w:linePitch="360"/>
        </w:sectPr>
      </w:pPr>
    </w:p>
    <w:p w14:paraId="5F06A38C" w14:textId="77777777" w:rsidR="00857C2B" w:rsidRPr="00857C2B" w:rsidRDefault="00770188" w:rsidP="00857C2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Chapter 1, </w:t>
      </w:r>
      <w:r w:rsidR="00857C2B">
        <w:rPr>
          <w:rFonts w:ascii="Times New Roman" w:hAnsi="Times New Roman" w:cs="Times New Roman"/>
          <w:i/>
          <w:sz w:val="24"/>
        </w:rPr>
        <w:t xml:space="preserve">Section 1: </w:t>
      </w:r>
      <w:r w:rsidR="000D40D8">
        <w:rPr>
          <w:rFonts w:ascii="Times New Roman" w:hAnsi="Times New Roman" w:cs="Times New Roman"/>
          <w:i/>
          <w:sz w:val="24"/>
        </w:rPr>
        <w:t>Introducing Psychology, Pages 2-</w:t>
      </w:r>
      <w:r w:rsidR="00551025">
        <w:rPr>
          <w:rFonts w:ascii="Times New Roman" w:hAnsi="Times New Roman" w:cs="Times New Roman"/>
          <w:i/>
          <w:sz w:val="24"/>
        </w:rPr>
        <w:t>12</w:t>
      </w:r>
    </w:p>
    <w:p w14:paraId="1CBD09C1" w14:textId="77777777" w:rsidR="000D40D8" w:rsidRDefault="000D40D8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Growth mindset</w:t>
      </w:r>
    </w:p>
    <w:p w14:paraId="1B2BE710" w14:textId="77777777" w:rsidR="000D40D8" w:rsidRDefault="000D40D8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Grit </w:t>
      </w:r>
    </w:p>
    <w:p w14:paraId="7E4C2242" w14:textId="77777777" w:rsidR="00742333" w:rsidRDefault="00742333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Psychology</w:t>
      </w:r>
    </w:p>
    <w:p w14:paraId="49CB28D3" w14:textId="77777777" w:rsidR="00742333" w:rsidRDefault="00742333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Critical thinking</w:t>
      </w:r>
    </w:p>
    <w:p w14:paraId="11EA0165" w14:textId="77777777" w:rsidR="00742333" w:rsidRDefault="00742333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Pseudoscience</w:t>
      </w:r>
    </w:p>
    <w:p w14:paraId="594431E4" w14:textId="77777777" w:rsidR="00551025" w:rsidRP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Structuralism</w:t>
      </w:r>
    </w:p>
    <w:p w14:paraId="283AEC7E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Functionalism</w:t>
      </w:r>
    </w:p>
    <w:p w14:paraId="778F707E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Psychoanalytic perspective</w:t>
      </w:r>
    </w:p>
    <w:p w14:paraId="54DB7FFE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Psychodynamic perspective</w:t>
      </w:r>
    </w:p>
    <w:p w14:paraId="03CA149C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Behavioral perspective</w:t>
      </w:r>
    </w:p>
    <w:p w14:paraId="7A855645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Humanistic perspective</w:t>
      </w:r>
    </w:p>
    <w:p w14:paraId="684B9EB5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Positive psychology</w:t>
      </w:r>
    </w:p>
    <w:p w14:paraId="38147985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Cognitive perspective</w:t>
      </w:r>
    </w:p>
    <w:p w14:paraId="0486AF26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Biological perspective</w:t>
      </w:r>
    </w:p>
    <w:p w14:paraId="3DF9F163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Evolutionary perspective</w:t>
      </w:r>
    </w:p>
    <w:p w14:paraId="38AE3FBA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Natural selection</w:t>
      </w:r>
    </w:p>
    <w:p w14:paraId="0FCF9778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Sociocultural perspective</w:t>
      </w:r>
    </w:p>
    <w:p w14:paraId="29F2825B" w14:textId="77777777" w:rsidR="00551025" w:rsidRDefault="00551025" w:rsidP="007423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Biopsychosocial model</w:t>
      </w:r>
    </w:p>
    <w:p w14:paraId="577F9388" w14:textId="3D8B7B95" w:rsidR="00551025" w:rsidRDefault="00551025" w:rsidP="005510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People to note</w:t>
      </w:r>
      <w:r w:rsidR="00717625">
        <w:rPr>
          <w:rFonts w:ascii="Times New Roman" w:hAnsi="Times New Roman" w:cs="Times New Roman"/>
          <w:sz w:val="24"/>
        </w:rPr>
        <w:t xml:space="preserve"> (not required, but helpful)</w:t>
      </w:r>
      <w:r>
        <w:rPr>
          <w:rFonts w:ascii="Times New Roman" w:hAnsi="Times New Roman" w:cs="Times New Roman"/>
          <w:sz w:val="24"/>
        </w:rPr>
        <w:t>:</w:t>
      </w:r>
    </w:p>
    <w:p w14:paraId="544BA444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Wilhelm Wundt</w:t>
      </w:r>
    </w:p>
    <w:p w14:paraId="74E9B910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Edward Titchener</w:t>
      </w:r>
    </w:p>
    <w:p w14:paraId="456D9E63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William James</w:t>
      </w:r>
    </w:p>
    <w:p w14:paraId="1962144F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Sigmund Freud</w:t>
      </w:r>
    </w:p>
    <w:p w14:paraId="62B1D418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John B. Watson</w:t>
      </w:r>
    </w:p>
    <w:p w14:paraId="5B227BCD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Ivan Pavlov</w:t>
      </w:r>
    </w:p>
    <w:p w14:paraId="54F45491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B.F. Skinner</w:t>
      </w:r>
    </w:p>
    <w:p w14:paraId="3C5D2A80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Carl Rogers</w:t>
      </w:r>
    </w:p>
    <w:p w14:paraId="5D343296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Abraham Maslow</w:t>
      </w:r>
    </w:p>
    <w:p w14:paraId="36858646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Mary Calkins</w:t>
      </w:r>
    </w:p>
    <w:p w14:paraId="3B7D06D8" w14:textId="77777777" w:rsidR="00551025" w:rsidRP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Margaret Floy Washburn</w:t>
      </w:r>
    </w:p>
    <w:p w14:paraId="467C5706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Francis Cecil Sumner</w:t>
      </w:r>
    </w:p>
    <w:p w14:paraId="2B2350C1" w14:textId="77777777" w:rsidR="00551025" w:rsidRDefault="00551025" w:rsidP="005510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Kenneth B. Clark</w:t>
      </w:r>
    </w:p>
    <w:p w14:paraId="04DDD236" w14:textId="77777777" w:rsidR="00551025" w:rsidRPr="00770188" w:rsidRDefault="00551025" w:rsidP="0077018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Mamie Clark</w:t>
      </w:r>
    </w:p>
    <w:p w14:paraId="4CD609C7" w14:textId="77777777" w:rsidR="00742333" w:rsidRDefault="00770188" w:rsidP="00857C2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Chapter 1, </w:t>
      </w:r>
      <w:r w:rsidR="00857C2B">
        <w:rPr>
          <w:rFonts w:ascii="Times New Roman" w:hAnsi="Times New Roman" w:cs="Times New Roman"/>
          <w:i/>
          <w:sz w:val="24"/>
        </w:rPr>
        <w:t xml:space="preserve">Section 2: </w:t>
      </w:r>
      <w:r w:rsidR="00551025">
        <w:rPr>
          <w:rFonts w:ascii="Times New Roman" w:hAnsi="Times New Roman" w:cs="Times New Roman"/>
          <w:i/>
          <w:sz w:val="24"/>
        </w:rPr>
        <w:t>The Science of Psychology, Pages 13-19</w:t>
      </w:r>
    </w:p>
    <w:p w14:paraId="4A41FEEB" w14:textId="77777777" w:rsidR="00551025" w:rsidRP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1025">
        <w:rPr>
          <w:rFonts w:ascii="Times New Roman" w:hAnsi="Times New Roman" w:cs="Times New Roman"/>
          <w:sz w:val="24"/>
          <w:szCs w:val="24"/>
        </w:rPr>
        <w:t>Basic research</w:t>
      </w:r>
    </w:p>
    <w:p w14:paraId="60DD5F3A" w14:textId="77777777" w:rsid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Applied research</w:t>
      </w:r>
    </w:p>
    <w:p w14:paraId="279B1674" w14:textId="77777777" w:rsid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Scientific method</w:t>
      </w:r>
    </w:p>
    <w:p w14:paraId="03B92694" w14:textId="77777777" w:rsid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Hypothesis</w:t>
      </w:r>
    </w:p>
    <w:p w14:paraId="7109A559" w14:textId="77777777" w:rsid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Operational definition</w:t>
      </w:r>
    </w:p>
    <w:p w14:paraId="1A194045" w14:textId="77777777" w:rsid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Statistically significant</w:t>
      </w:r>
    </w:p>
    <w:p w14:paraId="55C35123" w14:textId="77777777" w:rsid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Meta-analysis</w:t>
      </w:r>
    </w:p>
    <w:p w14:paraId="410C7CCA" w14:textId="77777777" w:rsid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</w:t>
      </w:r>
    </w:p>
    <w:p w14:paraId="171C1964" w14:textId="77777777" w:rsid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Nature-nurture controversy</w:t>
      </w:r>
    </w:p>
    <w:p w14:paraId="2C06DA29" w14:textId="77777777" w:rsid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Informed consent</w:t>
      </w:r>
    </w:p>
    <w:p w14:paraId="1DEC1FA7" w14:textId="77777777" w:rsidR="00551025" w:rsidRDefault="00551025" w:rsidP="005510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Debriefing </w:t>
      </w:r>
    </w:p>
    <w:p w14:paraId="06870B75" w14:textId="77777777" w:rsidR="00551025" w:rsidRPr="00206AE4" w:rsidRDefault="00551025" w:rsidP="005510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CF4D6A" w14:textId="77777777" w:rsidR="00551025" w:rsidRDefault="00770188" w:rsidP="005510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Chapter 1, Section 3</w:t>
      </w:r>
      <w:r w:rsidR="00551025">
        <w:rPr>
          <w:rFonts w:ascii="Times New Roman" w:hAnsi="Times New Roman" w:cs="Times New Roman"/>
          <w:i/>
          <w:sz w:val="24"/>
          <w:szCs w:val="24"/>
        </w:rPr>
        <w:t xml:space="preserve">: Research Methods, Pages </w:t>
      </w:r>
      <w:r>
        <w:rPr>
          <w:rFonts w:ascii="Times New Roman" w:hAnsi="Times New Roman" w:cs="Times New Roman"/>
          <w:i/>
          <w:sz w:val="24"/>
          <w:szCs w:val="24"/>
        </w:rPr>
        <w:t>20-31</w:t>
      </w:r>
    </w:p>
    <w:p w14:paraId="7CD9A10A" w14:textId="77777777" w:rsidR="00770188" w:rsidRP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88">
        <w:rPr>
          <w:rFonts w:ascii="Times New Roman" w:hAnsi="Times New Roman" w:cs="Times New Roman"/>
          <w:sz w:val="24"/>
          <w:szCs w:val="24"/>
        </w:rPr>
        <w:t>Descriptive research</w:t>
      </w:r>
    </w:p>
    <w:p w14:paraId="4403EC0D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88">
        <w:rPr>
          <w:rFonts w:ascii="Times New Roman" w:hAnsi="Times New Roman" w:cs="Times New Roman"/>
          <w:sz w:val="24"/>
          <w:szCs w:val="24"/>
        </w:rPr>
        <w:t>Naturalistic observation</w:t>
      </w:r>
    </w:p>
    <w:p w14:paraId="65838C75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88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>s/interviews</w:t>
      </w:r>
    </w:p>
    <w:p w14:paraId="02B04743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</w:t>
      </w:r>
    </w:p>
    <w:p w14:paraId="3FAA9840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Archival research</w:t>
      </w:r>
    </w:p>
    <w:p w14:paraId="0E9FB0F6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Correlational research </w:t>
      </w:r>
    </w:p>
    <w:p w14:paraId="1F549274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Correlation coefficient </w:t>
      </w:r>
    </w:p>
    <w:p w14:paraId="0A8331C1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Third-variable problem</w:t>
      </w:r>
    </w:p>
    <w:p w14:paraId="661862C5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Illusory correlation</w:t>
      </w:r>
    </w:p>
    <w:p w14:paraId="50921F78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Experimental research</w:t>
      </w:r>
    </w:p>
    <w:p w14:paraId="10CE1AC2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Experiment </w:t>
      </w:r>
    </w:p>
    <w:p w14:paraId="4DE547FD" w14:textId="77777777" w:rsidR="00770188" w:rsidRDefault="00551025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88">
        <w:rPr>
          <w:rFonts w:ascii="Times New Roman" w:hAnsi="Times New Roman" w:cs="Times New Roman"/>
          <w:sz w:val="24"/>
          <w:szCs w:val="24"/>
        </w:rPr>
        <w:t>Independent variable</w:t>
      </w:r>
      <w:r w:rsidR="00770188">
        <w:rPr>
          <w:rFonts w:ascii="Times New Roman" w:hAnsi="Times New Roman" w:cs="Times New Roman"/>
          <w:sz w:val="24"/>
          <w:szCs w:val="24"/>
        </w:rPr>
        <w:t xml:space="preserve"> (IV)</w:t>
      </w:r>
    </w:p>
    <w:p w14:paraId="700781A2" w14:textId="77777777" w:rsidR="00770188" w:rsidRDefault="00551025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88">
        <w:rPr>
          <w:rFonts w:ascii="Times New Roman" w:hAnsi="Times New Roman" w:cs="Times New Roman"/>
          <w:sz w:val="24"/>
          <w:szCs w:val="24"/>
        </w:rPr>
        <w:t>Dependent variable</w:t>
      </w:r>
      <w:r w:rsidR="00770188">
        <w:rPr>
          <w:rFonts w:ascii="Times New Roman" w:hAnsi="Times New Roman" w:cs="Times New Roman"/>
          <w:sz w:val="24"/>
          <w:szCs w:val="24"/>
        </w:rPr>
        <w:t xml:space="preserve"> (DV)</w:t>
      </w:r>
    </w:p>
    <w:p w14:paraId="6B05240D" w14:textId="77777777" w:rsidR="00770188" w:rsidRDefault="00551025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88">
        <w:rPr>
          <w:rFonts w:ascii="Times New Roman" w:hAnsi="Times New Roman" w:cs="Times New Roman"/>
          <w:sz w:val="24"/>
          <w:szCs w:val="24"/>
        </w:rPr>
        <w:t>Experimental group</w:t>
      </w:r>
    </w:p>
    <w:p w14:paraId="3F44FED5" w14:textId="77777777" w:rsidR="00770188" w:rsidRDefault="00551025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88">
        <w:rPr>
          <w:rFonts w:ascii="Times New Roman" w:hAnsi="Times New Roman" w:cs="Times New Roman"/>
          <w:sz w:val="24"/>
          <w:szCs w:val="24"/>
        </w:rPr>
        <w:t>Control group</w:t>
      </w:r>
    </w:p>
    <w:p w14:paraId="54F111D0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Random assignment</w:t>
      </w:r>
    </w:p>
    <w:p w14:paraId="3F4529A3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bias </w:t>
      </w:r>
    </w:p>
    <w:p w14:paraId="5B5B1A38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 sample</w:t>
      </w:r>
    </w:p>
    <w:p w14:paraId="5109C589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Confounding variable</w:t>
      </w:r>
    </w:p>
    <w:p w14:paraId="7EEC07E2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88">
        <w:rPr>
          <w:rFonts w:ascii="Times New Roman" w:hAnsi="Times New Roman" w:cs="Times New Roman"/>
          <w:sz w:val="24"/>
          <w:szCs w:val="24"/>
        </w:rPr>
        <w:t>Experimente</w:t>
      </w:r>
      <w:r w:rsidR="00551025" w:rsidRPr="00770188">
        <w:rPr>
          <w:rFonts w:ascii="Times New Roman" w:hAnsi="Times New Roman" w:cs="Times New Roman"/>
          <w:sz w:val="24"/>
          <w:szCs w:val="24"/>
        </w:rPr>
        <w:t>r bias</w:t>
      </w:r>
    </w:p>
    <w:p w14:paraId="3FF7779E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Ethnocentrism </w:t>
      </w:r>
    </w:p>
    <w:p w14:paraId="13B4AE76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bias</w:t>
      </w:r>
    </w:p>
    <w:p w14:paraId="159591FA" w14:textId="77777777" w:rsidR="00770188" w:rsidRDefault="00770188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Single-blind study</w:t>
      </w:r>
    </w:p>
    <w:p w14:paraId="260DE4A3" w14:textId="77777777" w:rsidR="00770188" w:rsidRPr="00770188" w:rsidRDefault="00551025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88">
        <w:rPr>
          <w:rFonts w:ascii="Times New Roman" w:hAnsi="Times New Roman" w:cs="Times New Roman"/>
          <w:sz w:val="24"/>
          <w:szCs w:val="24"/>
        </w:rPr>
        <w:t>Double blind study</w:t>
      </w:r>
    </w:p>
    <w:p w14:paraId="7E08F942" w14:textId="77777777" w:rsidR="00770188" w:rsidRPr="00770188" w:rsidRDefault="00551025" w:rsidP="007701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0188">
        <w:rPr>
          <w:rFonts w:ascii="Times New Roman" w:hAnsi="Times New Roman" w:cs="Times New Roman"/>
          <w:sz w:val="24"/>
          <w:szCs w:val="24"/>
        </w:rPr>
        <w:t>Placebo</w:t>
      </w:r>
    </w:p>
    <w:p w14:paraId="33599441" w14:textId="4C114DA3" w:rsidR="00515823" w:rsidRPr="0018009D" w:rsidRDefault="00770188" w:rsidP="001800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Placebo effect</w:t>
      </w:r>
    </w:p>
    <w:p w14:paraId="0E99474D" w14:textId="4EDC406E" w:rsidR="00857C2B" w:rsidRDefault="00770188" w:rsidP="00770188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Chapter 1, Section 4: Tools for Student Success, pages 32-38: optional but helpful</w:t>
      </w:r>
    </w:p>
    <w:p w14:paraId="72A08A1C" w14:textId="5A7391A1" w:rsidR="0018009D" w:rsidRPr="00770188" w:rsidRDefault="0018009D" w:rsidP="00770188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Test Date: August </w:t>
      </w:r>
      <w:r w:rsidR="00717625">
        <w:rPr>
          <w:rFonts w:ascii="Times New Roman" w:hAnsi="Times New Roman" w:cs="Times New Roman"/>
          <w:i/>
          <w:sz w:val="24"/>
          <w:szCs w:val="24"/>
        </w:rPr>
        <w:t>12</w:t>
      </w:r>
      <w:r w:rsidRPr="0018009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18009D" w:rsidRPr="00770188" w:rsidSect="00770188">
      <w:type w:val="continuous"/>
      <w:pgSz w:w="12240" w:h="15840"/>
      <w:pgMar w:top="720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8191" w14:textId="77777777" w:rsidR="00742333" w:rsidRDefault="00742333" w:rsidP="00742333">
      <w:pPr>
        <w:spacing w:after="0" w:line="240" w:lineRule="auto"/>
      </w:pPr>
      <w:r>
        <w:separator/>
      </w:r>
    </w:p>
  </w:endnote>
  <w:endnote w:type="continuationSeparator" w:id="0">
    <w:p w14:paraId="4E44C59B" w14:textId="77777777" w:rsidR="00742333" w:rsidRDefault="00742333" w:rsidP="0074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059A" w14:textId="77777777" w:rsidR="00742333" w:rsidRDefault="00742333" w:rsidP="00742333">
      <w:pPr>
        <w:spacing w:after="0" w:line="240" w:lineRule="auto"/>
      </w:pPr>
      <w:r>
        <w:separator/>
      </w:r>
    </w:p>
  </w:footnote>
  <w:footnote w:type="continuationSeparator" w:id="0">
    <w:p w14:paraId="480A5E52" w14:textId="77777777" w:rsidR="00742333" w:rsidRDefault="00742333" w:rsidP="0074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006F" w14:textId="77777777" w:rsidR="00742333" w:rsidRPr="00654E17" w:rsidRDefault="00742333">
    <w:pPr>
      <w:pStyle w:val="Header"/>
      <w:rPr>
        <w:rFonts w:ascii="Times New Roman" w:hAnsi="Times New Roman" w:cs="Times New Roman"/>
        <w:i/>
        <w:sz w:val="24"/>
      </w:rPr>
    </w:pPr>
    <w:r w:rsidRPr="00654E17">
      <w:rPr>
        <w:rFonts w:ascii="Times New Roman" w:hAnsi="Times New Roman" w:cs="Times New Roman"/>
        <w:i/>
        <w:sz w:val="24"/>
      </w:rPr>
      <w:t>Unit 1</w:t>
    </w:r>
    <w:r w:rsidR="00515823">
      <w:rPr>
        <w:rFonts w:ascii="Times New Roman" w:hAnsi="Times New Roman" w:cs="Times New Roman"/>
        <w:i/>
        <w:sz w:val="24"/>
      </w:rPr>
      <w:t xml:space="preserve"> Outline</w:t>
    </w:r>
    <w:r w:rsidRPr="00654E17">
      <w:rPr>
        <w:rFonts w:ascii="Times New Roman" w:hAnsi="Times New Roman" w:cs="Times New Roman"/>
        <w:i/>
        <w:sz w:val="24"/>
      </w:rPr>
      <w:t xml:space="preserve">, </w:t>
    </w:r>
    <w:r w:rsidR="000D40D8">
      <w:rPr>
        <w:rFonts w:ascii="Times New Roman" w:hAnsi="Times New Roman" w:cs="Times New Roman"/>
        <w:i/>
        <w:sz w:val="24"/>
      </w:rPr>
      <w:t>Chapter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C69"/>
    <w:multiLevelType w:val="hybridMultilevel"/>
    <w:tmpl w:val="C2F6E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5C91"/>
    <w:multiLevelType w:val="hybridMultilevel"/>
    <w:tmpl w:val="FBE2A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436C"/>
    <w:multiLevelType w:val="hybridMultilevel"/>
    <w:tmpl w:val="D8E6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029B"/>
    <w:multiLevelType w:val="hybridMultilevel"/>
    <w:tmpl w:val="D7DE0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6F9"/>
    <w:multiLevelType w:val="hybridMultilevel"/>
    <w:tmpl w:val="C786F8C2"/>
    <w:lvl w:ilvl="0" w:tplc="47F04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805D2"/>
    <w:multiLevelType w:val="hybridMultilevel"/>
    <w:tmpl w:val="DBCA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0FA4"/>
    <w:multiLevelType w:val="hybridMultilevel"/>
    <w:tmpl w:val="6C2E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D5CDF"/>
    <w:multiLevelType w:val="hybridMultilevel"/>
    <w:tmpl w:val="487E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F1C6B"/>
    <w:multiLevelType w:val="hybridMultilevel"/>
    <w:tmpl w:val="C1F8C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3303E"/>
    <w:multiLevelType w:val="multilevel"/>
    <w:tmpl w:val="98382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A61C67"/>
    <w:multiLevelType w:val="hybridMultilevel"/>
    <w:tmpl w:val="D7DE0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92F9F"/>
    <w:multiLevelType w:val="hybridMultilevel"/>
    <w:tmpl w:val="81FC2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C30E7"/>
    <w:multiLevelType w:val="hybridMultilevel"/>
    <w:tmpl w:val="2CF8A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385108">
    <w:abstractNumId w:val="2"/>
  </w:num>
  <w:num w:numId="2" w16cid:durableId="750003262">
    <w:abstractNumId w:val="4"/>
  </w:num>
  <w:num w:numId="3" w16cid:durableId="16467206">
    <w:abstractNumId w:val="11"/>
  </w:num>
  <w:num w:numId="4" w16cid:durableId="1460152481">
    <w:abstractNumId w:val="3"/>
  </w:num>
  <w:num w:numId="5" w16cid:durableId="391194260">
    <w:abstractNumId w:val="8"/>
  </w:num>
  <w:num w:numId="6" w16cid:durableId="1675645374">
    <w:abstractNumId w:val="5"/>
  </w:num>
  <w:num w:numId="7" w16cid:durableId="1024986486">
    <w:abstractNumId w:val="7"/>
  </w:num>
  <w:num w:numId="8" w16cid:durableId="769088796">
    <w:abstractNumId w:val="12"/>
  </w:num>
  <w:num w:numId="9" w16cid:durableId="878207657">
    <w:abstractNumId w:val="1"/>
  </w:num>
  <w:num w:numId="10" w16cid:durableId="1263686362">
    <w:abstractNumId w:val="0"/>
  </w:num>
  <w:num w:numId="11" w16cid:durableId="805975955">
    <w:abstractNumId w:val="6"/>
  </w:num>
  <w:num w:numId="12" w16cid:durableId="1890339156">
    <w:abstractNumId w:val="10"/>
  </w:num>
  <w:num w:numId="13" w16cid:durableId="1831015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333"/>
    <w:rsid w:val="000D40D8"/>
    <w:rsid w:val="0018009D"/>
    <w:rsid w:val="00265138"/>
    <w:rsid w:val="00477B6B"/>
    <w:rsid w:val="00515823"/>
    <w:rsid w:val="00551025"/>
    <w:rsid w:val="00654E17"/>
    <w:rsid w:val="00717625"/>
    <w:rsid w:val="00742333"/>
    <w:rsid w:val="00770188"/>
    <w:rsid w:val="00787E07"/>
    <w:rsid w:val="00857C2B"/>
    <w:rsid w:val="00AC76FF"/>
    <w:rsid w:val="00B30319"/>
    <w:rsid w:val="00D9239B"/>
    <w:rsid w:val="00E51940"/>
    <w:rsid w:val="00E60CF8"/>
    <w:rsid w:val="00F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238F"/>
  <w15:docId w15:val="{126E8534-11D9-4A34-A41A-5AFD62AE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33"/>
  </w:style>
  <w:style w:type="paragraph" w:styleId="Footer">
    <w:name w:val="footer"/>
    <w:basedOn w:val="Normal"/>
    <w:link w:val="FooterChar"/>
    <w:uiPriority w:val="99"/>
    <w:unhideWhenUsed/>
    <w:rsid w:val="0074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Reynolds, Allison</cp:lastModifiedBy>
  <cp:revision>8</cp:revision>
  <dcterms:created xsi:type="dcterms:W3CDTF">2019-07-21T04:27:00Z</dcterms:created>
  <dcterms:modified xsi:type="dcterms:W3CDTF">2022-07-15T15:41:00Z</dcterms:modified>
</cp:coreProperties>
</file>