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6B1B" w14:textId="429A391E" w:rsidR="00631AE6" w:rsidRPr="002D397D" w:rsidRDefault="009A7103" w:rsidP="00631AE6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Cognitive Psychology</w:t>
      </w:r>
    </w:p>
    <w:p w14:paraId="5844E338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9A7103">
        <w:rPr>
          <w:rFonts w:ascii="Times New Roman" w:hAnsi="Times New Roman" w:cs="Times New Roman"/>
          <w:sz w:val="24"/>
          <w:szCs w:val="24"/>
        </w:rPr>
        <w:t>this unit, knowledge surrounding sensation, perception, and learning provides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foundation for an understanding of cognition. Cognitive psychologists focus their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on the complex nature of the brain, particularly the areas of memory processes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intelligence and the influence of mental processes on behavior. Understanding how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information is gathered and processed gives insight into how we make sense of and perceive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the world. Some cognitive psychologists attempt to answer how and why cognitive processes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fail despite (or because of) the complexity of our biological structures.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psychologists study intelligence and the reasons for individual differences. This cognitive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perspective offers one way to understand how our thinking impacts our behavior,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03">
        <w:rPr>
          <w:rFonts w:ascii="Times New Roman" w:hAnsi="Times New Roman" w:cs="Times New Roman"/>
          <w:sz w:val="24"/>
          <w:szCs w:val="24"/>
        </w:rPr>
        <w:t>can in turn provide insight into psychological disorders and their treatment.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B136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49A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Topics:</w:t>
      </w:r>
    </w:p>
    <w:p w14:paraId="67989592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E2C5" w14:textId="77777777" w:rsidR="0019218D" w:rsidRDefault="009A7103" w:rsidP="0019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Introduction to Memory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>5.7    Introduction to Thinking and Problem Solving</w:t>
      </w:r>
    </w:p>
    <w:p w14:paraId="473E8C83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Encoding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ab/>
        <w:t>5.8    Biases and Errors in Thinking</w:t>
      </w:r>
    </w:p>
    <w:p w14:paraId="45A15B7A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 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>5.9    Introduction to Intelligence</w:t>
      </w:r>
    </w:p>
    <w:p w14:paraId="5A3F21A6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 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Retrieving</w:t>
      </w:r>
      <w:r w:rsidR="0019218D"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ab/>
      </w:r>
      <w:r w:rsidR="0019218D">
        <w:rPr>
          <w:rFonts w:ascii="Times New Roman" w:hAnsi="Times New Roman" w:cs="Times New Roman"/>
          <w:sz w:val="24"/>
          <w:szCs w:val="24"/>
        </w:rPr>
        <w:tab/>
        <w:t>5.10  Psychometric Principles, Intelligence Testing</w:t>
      </w:r>
    </w:p>
    <w:p w14:paraId="42FABE56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 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Forgetting </w:t>
      </w:r>
      <w:r w:rsidR="0019218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Memory Distortion</w:t>
      </w:r>
      <w:r w:rsidR="0019218D">
        <w:rPr>
          <w:rFonts w:ascii="Times New Roman" w:hAnsi="Times New Roman" w:cs="Times New Roman"/>
          <w:sz w:val="24"/>
          <w:szCs w:val="24"/>
        </w:rPr>
        <w:tab/>
        <w:t xml:space="preserve">5.11  Components of Language &amp; </w:t>
      </w:r>
      <w:r w:rsidR="00685C6F">
        <w:rPr>
          <w:rFonts w:ascii="Times New Roman" w:hAnsi="Times New Roman" w:cs="Times New Roman"/>
          <w:sz w:val="24"/>
          <w:szCs w:val="24"/>
        </w:rPr>
        <w:t>Acquisition</w:t>
      </w:r>
    </w:p>
    <w:p w14:paraId="2864CBB3" w14:textId="77777777" w:rsidR="009A7103" w:rsidRDefault="009A7103" w:rsidP="009A7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 </w:t>
      </w:r>
      <w:r w:rsidR="00192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Biological Bases of Memory</w:t>
      </w:r>
    </w:p>
    <w:p w14:paraId="3DE75F6E" w14:textId="77777777" w:rsidR="009A7103" w:rsidRPr="00C06B44" w:rsidRDefault="009A7103" w:rsidP="0063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4CAC9" w14:textId="77777777" w:rsidR="00C06B44" w:rsidRPr="00685C6F" w:rsidRDefault="00C06B44" w:rsidP="00C0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AP students in psychology should be able to do the following:</w:t>
      </w:r>
    </w:p>
    <w:p w14:paraId="1A247A55" w14:textId="77777777" w:rsidR="00C06B44" w:rsidRPr="00685C6F" w:rsidRDefault="00C06B44" w:rsidP="00C0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5C55B" w14:textId="77777777" w:rsidR="009A7103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Compare and contrast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various cognitive processes. </w:t>
      </w:r>
    </w:p>
    <w:p w14:paraId="3520E98F" w14:textId="77777777" w:rsidR="009A7103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Describe and differentiate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psychological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physiological systems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of memory </w:t>
      </w:r>
    </w:p>
    <w:p w14:paraId="4AACE0F3" w14:textId="77777777" w:rsidR="009A7103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Identify the contributions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of key researchers in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cognitive psychology. </w:t>
      </w:r>
    </w:p>
    <w:p w14:paraId="653EA77C" w14:textId="77777777" w:rsidR="00685C6F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Outline the principles that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underlie construction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encoding of memories. </w:t>
      </w:r>
    </w:p>
    <w:p w14:paraId="2FAC3EC0" w14:textId="77777777" w:rsidR="00685C6F" w:rsidRPr="00685C6F" w:rsidRDefault="00685C6F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 xml:space="preserve">Outline the principles that </w:t>
      </w:r>
      <w:r w:rsidR="009A7103" w:rsidRPr="00685C6F">
        <w:rPr>
          <w:rFonts w:ascii="Times New Roman" w:hAnsi="Times New Roman" w:cs="Times New Roman"/>
          <w:sz w:val="24"/>
          <w:szCs w:val="24"/>
        </w:rPr>
        <w:t>underlie effective storage</w:t>
      </w:r>
      <w:r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="009A7103" w:rsidRPr="00685C6F">
        <w:rPr>
          <w:rFonts w:ascii="Times New Roman" w:hAnsi="Times New Roman" w:cs="Times New Roman"/>
          <w:sz w:val="24"/>
          <w:szCs w:val="24"/>
        </w:rPr>
        <w:t>of memories.</w:t>
      </w:r>
    </w:p>
    <w:p w14:paraId="7DF02B81" w14:textId="77777777" w:rsidR="00685C6F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Describe strategies for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retrieving memories. </w:t>
      </w:r>
    </w:p>
    <w:p w14:paraId="01C1F951" w14:textId="77777777" w:rsidR="00685C6F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Describe strategies for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memory improvement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typical memory errors. </w:t>
      </w:r>
    </w:p>
    <w:p w14:paraId="098638E0" w14:textId="77777777" w:rsidR="00685C6F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Describe and differentiate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psychological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and physiological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systems of short-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long-term memory. </w:t>
      </w:r>
    </w:p>
    <w:p w14:paraId="7D408F70" w14:textId="77777777" w:rsidR="00685C6F" w:rsidRPr="00685C6F" w:rsidRDefault="009A7103" w:rsidP="009A71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Identify problem-solving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strategies as well as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factors that influence their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effectiveness. </w:t>
      </w:r>
    </w:p>
    <w:p w14:paraId="30CBB703" w14:textId="77777777" w:rsidR="00685C6F" w:rsidRPr="00685C6F" w:rsidRDefault="009A7103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List the characteristics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of creative thought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creative thinkers. </w:t>
      </w:r>
    </w:p>
    <w:p w14:paraId="1238B80C" w14:textId="77777777" w:rsidR="0019218D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Identify problem-solving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strategies as well as factors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that create bias and errors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in thinking. </w:t>
      </w:r>
    </w:p>
    <w:p w14:paraId="24F9628D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Define intelligence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list characteristics of how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psychologists measure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intelligence. </w:t>
      </w:r>
    </w:p>
    <w:p w14:paraId="0E468BEC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Discuss how culture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influences the definition of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intelligence. </w:t>
      </w:r>
    </w:p>
    <w:p w14:paraId="4372A843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Compare and contrast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historic and contemporary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theories of intelligence. </w:t>
      </w:r>
    </w:p>
    <w:p w14:paraId="20ADEFC7" w14:textId="77777777" w:rsidR="00685C6F" w:rsidRPr="00685C6F" w:rsidRDefault="00685C6F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I</w:t>
      </w:r>
      <w:r w:rsidR="0019218D" w:rsidRPr="00685C6F">
        <w:rPr>
          <w:rFonts w:ascii="Times New Roman" w:hAnsi="Times New Roman" w:cs="Times New Roman"/>
          <w:sz w:val="24"/>
          <w:szCs w:val="24"/>
        </w:rPr>
        <w:t>dentify the contributions</w:t>
      </w:r>
      <w:r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="0019218D" w:rsidRPr="00685C6F">
        <w:rPr>
          <w:rFonts w:ascii="Times New Roman" w:hAnsi="Times New Roman" w:cs="Times New Roman"/>
          <w:sz w:val="24"/>
          <w:szCs w:val="24"/>
        </w:rPr>
        <w:t>of key researchers in</w:t>
      </w:r>
      <w:r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="0019218D" w:rsidRPr="00685C6F">
        <w:rPr>
          <w:rFonts w:ascii="Times New Roman" w:hAnsi="Times New Roman" w:cs="Times New Roman"/>
          <w:sz w:val="24"/>
          <w:szCs w:val="24"/>
        </w:rPr>
        <w:t>intelligence research</w:t>
      </w:r>
      <w:r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="0019218D" w:rsidRPr="00685C6F">
        <w:rPr>
          <w:rFonts w:ascii="Times New Roman" w:hAnsi="Times New Roman" w:cs="Times New Roman"/>
          <w:sz w:val="24"/>
          <w:szCs w:val="24"/>
        </w:rPr>
        <w:t xml:space="preserve">and testing. </w:t>
      </w:r>
    </w:p>
    <w:p w14:paraId="4BD46C2D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Explain how psychologists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design tests, including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standardization strategies and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other techniques to establish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reliability and validity. </w:t>
      </w:r>
    </w:p>
    <w:p w14:paraId="2F46CDBF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Interpret the meaning of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scores in terms of the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normal curve. </w:t>
      </w:r>
    </w:p>
    <w:p w14:paraId="4A4FD23B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Describe relevant labels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related to intelligence testing. </w:t>
      </w:r>
    </w:p>
    <w:p w14:paraId="734103F6" w14:textId="77777777" w:rsidR="00685C6F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Synthesize how biological,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cognitive, and cultural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factors converge to facilitate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acquisition, development,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and use of language. </w:t>
      </w:r>
    </w:p>
    <w:p w14:paraId="2041EF1A" w14:textId="77777777" w:rsidR="00631AE6" w:rsidRPr="00685C6F" w:rsidRDefault="0019218D" w:rsidP="0019218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C6F">
        <w:rPr>
          <w:rFonts w:ascii="Times New Roman" w:hAnsi="Times New Roman" w:cs="Times New Roman"/>
          <w:sz w:val="24"/>
          <w:szCs w:val="24"/>
        </w:rPr>
        <w:t>Debate the appropriate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testing practices, particularly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>in relation to culture-fair</w:t>
      </w:r>
      <w:r w:rsidR="00685C6F" w:rsidRPr="00685C6F">
        <w:rPr>
          <w:rFonts w:ascii="Times New Roman" w:hAnsi="Times New Roman" w:cs="Times New Roman"/>
          <w:sz w:val="24"/>
          <w:szCs w:val="24"/>
        </w:rPr>
        <w:t xml:space="preserve"> </w:t>
      </w:r>
      <w:r w:rsidRPr="00685C6F">
        <w:rPr>
          <w:rFonts w:ascii="Times New Roman" w:hAnsi="Times New Roman" w:cs="Times New Roman"/>
          <w:sz w:val="24"/>
          <w:szCs w:val="24"/>
        </w:rPr>
        <w:t xml:space="preserve">test uses. </w:t>
      </w:r>
      <w:r w:rsidR="00631AE6">
        <w:br w:type="page"/>
      </w:r>
    </w:p>
    <w:p w14:paraId="1C7E804E" w14:textId="77777777" w:rsidR="00464725" w:rsidRDefault="00464725" w:rsidP="00631AE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464725" w:rsidSect="00685C6F">
          <w:headerReference w:type="default" r:id="rId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3C0CEB3B" w14:textId="77777777" w:rsidR="00464725" w:rsidRPr="00206AE4" w:rsidRDefault="00464725" w:rsidP="004647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A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Vocabulary for Flashcards</w:t>
      </w:r>
    </w:p>
    <w:p w14:paraId="5453E93C" w14:textId="77777777" w:rsidR="00006E38" w:rsidRDefault="00006E38" w:rsidP="00464725">
      <w:pPr>
        <w:rPr>
          <w:rFonts w:ascii="Times New Roman" w:hAnsi="Times New Roman" w:cs="Times New Roman"/>
          <w:i/>
          <w:sz w:val="24"/>
          <w:szCs w:val="24"/>
        </w:rPr>
        <w:sectPr w:rsidR="00006E38" w:rsidSect="00006E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A9076E" w14:textId="77777777" w:rsidR="00464725" w:rsidRPr="00206AE4" w:rsidRDefault="00464725" w:rsidP="00464725">
      <w:pPr>
        <w:rPr>
          <w:rFonts w:ascii="Times New Roman" w:hAnsi="Times New Roman" w:cs="Times New Roman"/>
          <w:i/>
          <w:sz w:val="24"/>
          <w:szCs w:val="24"/>
        </w:rPr>
      </w:pPr>
      <w:r w:rsidRPr="00206AE4"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F53B01">
        <w:rPr>
          <w:rFonts w:ascii="Times New Roman" w:hAnsi="Times New Roman" w:cs="Times New Roman"/>
          <w:i/>
          <w:sz w:val="24"/>
          <w:szCs w:val="24"/>
        </w:rPr>
        <w:t>7, Section</w:t>
      </w:r>
      <w:r w:rsidR="006E6D8B">
        <w:rPr>
          <w:rFonts w:ascii="Times New Roman" w:hAnsi="Times New Roman" w:cs="Times New Roman"/>
          <w:i/>
          <w:sz w:val="24"/>
          <w:szCs w:val="24"/>
        </w:rPr>
        <w:t xml:space="preserve"> 1: The Nature of Memory, pages </w:t>
      </w:r>
      <w:r w:rsidR="003F7901">
        <w:rPr>
          <w:rFonts w:ascii="Times New Roman" w:hAnsi="Times New Roman" w:cs="Times New Roman"/>
          <w:i/>
          <w:sz w:val="24"/>
          <w:szCs w:val="24"/>
        </w:rPr>
        <w:t>221-232</w:t>
      </w:r>
    </w:p>
    <w:p w14:paraId="2D8EEE5D" w14:textId="77777777" w:rsidR="00464725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Memory </w:t>
      </w:r>
    </w:p>
    <w:p w14:paraId="5F5B32BC" w14:textId="77777777" w:rsidR="00A90476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Constructive process (of memory)</w:t>
      </w:r>
    </w:p>
    <w:p w14:paraId="48B6450A" w14:textId="77777777" w:rsidR="00A90476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Encoding</w:t>
      </w:r>
    </w:p>
    <w:p w14:paraId="13837C4F" w14:textId="77777777" w:rsidR="00A90476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</w:t>
      </w:r>
    </w:p>
    <w:p w14:paraId="364496DA" w14:textId="77777777" w:rsidR="00A90476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</w:t>
      </w:r>
    </w:p>
    <w:p w14:paraId="005BECDC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processing model</w:t>
      </w:r>
    </w:p>
    <w:p w14:paraId="619A6838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Elaborative rehearsal</w:t>
      </w:r>
    </w:p>
    <w:p w14:paraId="7B9D244D" w14:textId="77777777" w:rsidR="00A90476" w:rsidRDefault="00A9047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Parallel distributed processing (PDP)</w:t>
      </w:r>
      <w:r w:rsidR="009E7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6A524" w14:textId="77777777" w:rsidR="00542EF6" w:rsidRDefault="00542EF6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Three-stage memory model</w:t>
      </w:r>
    </w:p>
    <w:p w14:paraId="067A49FF" w14:textId="77777777" w:rsidR="00542EF6" w:rsidRDefault="002E4470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 memory</w:t>
      </w:r>
    </w:p>
    <w:p w14:paraId="1C756F0A" w14:textId="77777777" w:rsidR="002E4470" w:rsidRDefault="002E4470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Short-term memory</w:t>
      </w:r>
    </w:p>
    <w:p w14:paraId="60319D56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Chunking </w:t>
      </w:r>
    </w:p>
    <w:p w14:paraId="6A6DC9C0" w14:textId="77777777" w:rsidR="002E4470" w:rsidRDefault="002E4470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rehearsal</w:t>
      </w:r>
    </w:p>
    <w:p w14:paraId="10E1BEF8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memory </w:t>
      </w:r>
    </w:p>
    <w:p w14:paraId="3F67D901" w14:textId="77777777" w:rsidR="002E4470" w:rsidRDefault="002E4470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memory</w:t>
      </w:r>
    </w:p>
    <w:p w14:paraId="0DFCDBF3" w14:textId="77777777" w:rsidR="002E4470" w:rsidRDefault="00DB3E67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Explicit (declarative) memory</w:t>
      </w:r>
    </w:p>
    <w:p w14:paraId="388EB1ED" w14:textId="77777777" w:rsidR="00DB3E67" w:rsidRDefault="00DB3E67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Semantic memory</w:t>
      </w:r>
    </w:p>
    <w:p w14:paraId="554C90DC" w14:textId="77777777" w:rsidR="00DB3E67" w:rsidRDefault="00DB3E67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Episodic memory</w:t>
      </w:r>
    </w:p>
    <w:p w14:paraId="755E37DD" w14:textId="77777777" w:rsidR="00DB3E67" w:rsidRDefault="00DB3E67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Implicit (nondeclarative) memory</w:t>
      </w:r>
    </w:p>
    <w:p w14:paraId="3A92015C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Priming </w:t>
      </w:r>
    </w:p>
    <w:p w14:paraId="0E4B0BCE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 cues</w:t>
      </w:r>
    </w:p>
    <w:p w14:paraId="70108818" w14:textId="77777777" w:rsidR="003F7901" w:rsidRPr="00DB3E67" w:rsidRDefault="003F7901" w:rsidP="003F7901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Encoding specificity principle</w:t>
      </w:r>
    </w:p>
    <w:p w14:paraId="4541EBA4" w14:textId="77777777" w:rsidR="003F7901" w:rsidRDefault="003F7901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Mnemonic </w:t>
      </w:r>
    </w:p>
    <w:p w14:paraId="0CF9D437" w14:textId="77777777" w:rsidR="00816FCE" w:rsidRDefault="00816FCE" w:rsidP="00672A6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loci</w:t>
      </w:r>
    </w:p>
    <w:p w14:paraId="674EE917" w14:textId="77777777" w:rsidR="00464725" w:rsidRDefault="00464725" w:rsidP="004647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Chapter </w:t>
      </w:r>
      <w:r w:rsidR="00F53B01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, Section 2: </w:t>
      </w:r>
      <w:r w:rsidR="00F53B01">
        <w:rPr>
          <w:rFonts w:ascii="Times New Roman" w:hAnsi="Times New Roman" w:cs="Times New Roman"/>
          <w:i/>
          <w:sz w:val="24"/>
          <w:szCs w:val="24"/>
        </w:rPr>
        <w:t>Forgetting</w:t>
      </w:r>
      <w:r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3F7901">
        <w:rPr>
          <w:rFonts w:ascii="Times New Roman" w:hAnsi="Times New Roman" w:cs="Times New Roman"/>
          <w:i/>
          <w:sz w:val="24"/>
          <w:szCs w:val="24"/>
        </w:rPr>
        <w:t>233-237</w:t>
      </w:r>
    </w:p>
    <w:p w14:paraId="59511083" w14:textId="77777777" w:rsidR="00816FCE" w:rsidRDefault="00816FCE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816FCE">
        <w:rPr>
          <w:rFonts w:ascii="Times New Roman" w:hAnsi="Times New Roman" w:cs="Times New Roman"/>
          <w:sz w:val="24"/>
          <w:szCs w:val="24"/>
        </w:rPr>
        <w:t>Decay theory</w:t>
      </w:r>
    </w:p>
    <w:p w14:paraId="15F366C8" w14:textId="77777777" w:rsidR="00816FCE" w:rsidRDefault="00816FCE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Interference theory</w:t>
      </w:r>
    </w:p>
    <w:p w14:paraId="35BABD6E" w14:textId="77777777" w:rsidR="003F7901" w:rsidRPr="00816FCE" w:rsidRDefault="003F7901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816FCE">
        <w:rPr>
          <w:rFonts w:ascii="Times New Roman" w:hAnsi="Times New Roman" w:cs="Times New Roman"/>
          <w:sz w:val="24"/>
          <w:szCs w:val="24"/>
        </w:rPr>
        <w:t>Retroactive interference</w:t>
      </w:r>
    </w:p>
    <w:p w14:paraId="5801F655" w14:textId="77777777" w:rsidR="00D43646" w:rsidRDefault="00D43646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Proactive interference </w:t>
      </w:r>
    </w:p>
    <w:p w14:paraId="5E53FEC2" w14:textId="77777777" w:rsidR="00816FCE" w:rsidRDefault="00816FCE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Motivated forgetting theory </w:t>
      </w:r>
    </w:p>
    <w:p w14:paraId="5761372F" w14:textId="77777777" w:rsidR="00816FCE" w:rsidRDefault="00816FCE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Encoding failure theory</w:t>
      </w:r>
    </w:p>
    <w:p w14:paraId="478EF6B1" w14:textId="77777777" w:rsidR="00816FCE" w:rsidRPr="00D03298" w:rsidRDefault="00816FCE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 failure theory</w:t>
      </w:r>
    </w:p>
    <w:p w14:paraId="529ABE5D" w14:textId="77777777" w:rsidR="00D43646" w:rsidRDefault="00D43646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Tip-of-the-tongue phenomenon</w:t>
      </w:r>
    </w:p>
    <w:p w14:paraId="1585DC5D" w14:textId="77777777" w:rsidR="00D43646" w:rsidRDefault="00D43646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Misinformation effect</w:t>
      </w:r>
    </w:p>
    <w:p w14:paraId="4B63A8D0" w14:textId="77777777" w:rsidR="00D43646" w:rsidRDefault="00D43646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Serial-position effect</w:t>
      </w:r>
    </w:p>
    <w:p w14:paraId="495002E9" w14:textId="77777777" w:rsidR="00D43646" w:rsidRDefault="00D43646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amnesia</w:t>
      </w:r>
    </w:p>
    <w:p w14:paraId="1D8C8C33" w14:textId="77777777" w:rsidR="00D43646" w:rsidRDefault="00D43646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practice</w:t>
      </w:r>
    </w:p>
    <w:p w14:paraId="33EB350E" w14:textId="77777777" w:rsidR="00D43646" w:rsidRDefault="00D43646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Massed practice</w:t>
      </w:r>
    </w:p>
    <w:p w14:paraId="615F1A39" w14:textId="77777777" w:rsidR="00464725" w:rsidRDefault="00F53B01" w:rsidP="004647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7</w:t>
      </w:r>
      <w:r w:rsidR="00464725">
        <w:rPr>
          <w:rFonts w:ascii="Times New Roman" w:hAnsi="Times New Roman" w:cs="Times New Roman"/>
          <w:i/>
          <w:sz w:val="24"/>
          <w:szCs w:val="24"/>
        </w:rPr>
        <w:t xml:space="preserve">, Section 3: </w:t>
      </w:r>
      <w:r>
        <w:rPr>
          <w:rFonts w:ascii="Times New Roman" w:hAnsi="Times New Roman" w:cs="Times New Roman"/>
          <w:i/>
          <w:sz w:val="24"/>
          <w:szCs w:val="24"/>
        </w:rPr>
        <w:t>Biological Bases of Memory</w:t>
      </w:r>
      <w:r w:rsidR="00464725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D43646">
        <w:rPr>
          <w:rFonts w:ascii="Times New Roman" w:hAnsi="Times New Roman" w:cs="Times New Roman"/>
          <w:i/>
          <w:sz w:val="24"/>
          <w:szCs w:val="24"/>
        </w:rPr>
        <w:t>238-243</w:t>
      </w:r>
    </w:p>
    <w:p w14:paraId="187DE922" w14:textId="77777777" w:rsidR="007675D6" w:rsidRPr="00F347C2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F347C2">
        <w:rPr>
          <w:rFonts w:ascii="Times New Roman" w:hAnsi="Times New Roman" w:cs="Times New Roman"/>
          <w:sz w:val="24"/>
          <w:szCs w:val="24"/>
        </w:rPr>
        <w:t>Long-term potentiation</w:t>
      </w:r>
    </w:p>
    <w:p w14:paraId="31656A76" w14:textId="77777777" w:rsidR="00632469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Flashbulb memory</w:t>
      </w:r>
    </w:p>
    <w:p w14:paraId="1AB1F1AF" w14:textId="77777777" w:rsidR="00632469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Retrograde amnesia</w:t>
      </w:r>
    </w:p>
    <w:p w14:paraId="37917E9F" w14:textId="77777777" w:rsidR="00632469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Consolidation</w:t>
      </w:r>
    </w:p>
    <w:p w14:paraId="63B36E81" w14:textId="77777777" w:rsidR="00632469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Anterograde amnesia</w:t>
      </w:r>
    </w:p>
    <w:p w14:paraId="75A33569" w14:textId="77777777" w:rsidR="00632469" w:rsidRDefault="00632469" w:rsidP="00F347C2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Alzheimer’s disease</w:t>
      </w:r>
    </w:p>
    <w:p w14:paraId="1144E23A" w14:textId="77777777" w:rsidR="00D43646" w:rsidRDefault="00D43646" w:rsidP="009A5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7, Section 4: Memory Distortions and Improvement, pages 244-250</w:t>
      </w:r>
    </w:p>
    <w:p w14:paraId="1AA77FE6" w14:textId="77777777" w:rsidR="00D43646" w:rsidRPr="00D43646" w:rsidRDefault="00D43646" w:rsidP="00D43646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Repression </w:t>
      </w:r>
    </w:p>
    <w:p w14:paraId="26E25035" w14:textId="77777777" w:rsidR="00F53B01" w:rsidRPr="00F347C2" w:rsidRDefault="00F53B01" w:rsidP="00F53B01">
      <w:pPr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8, Section 1: Thinking, pages </w:t>
      </w:r>
      <w:r w:rsidR="00816FCE">
        <w:rPr>
          <w:rFonts w:ascii="Times New Roman" w:hAnsi="Times New Roman" w:cs="Times New Roman"/>
          <w:i/>
          <w:sz w:val="24"/>
          <w:szCs w:val="24"/>
        </w:rPr>
        <w:t>257-266</w:t>
      </w:r>
    </w:p>
    <w:p w14:paraId="532BB6D4" w14:textId="77777777" w:rsidR="00816FCE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816FCE">
        <w:rPr>
          <w:rFonts w:ascii="Times New Roman" w:hAnsi="Times New Roman" w:cs="Times New Roman"/>
          <w:sz w:val="24"/>
          <w:szCs w:val="24"/>
        </w:rPr>
        <w:t>Cognition</w:t>
      </w:r>
    </w:p>
    <w:p w14:paraId="4F11B7FC" w14:textId="77777777" w:rsidR="00816FCE" w:rsidRDefault="00816FCE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Embodied cognition</w:t>
      </w:r>
    </w:p>
    <w:p w14:paraId="75CC17A2" w14:textId="77777777" w:rsidR="009B2EA4" w:rsidRDefault="00816FCE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Prototype </w:t>
      </w:r>
    </w:p>
    <w:p w14:paraId="31B3A0EE" w14:textId="77777777" w:rsidR="00816FCE" w:rsidRDefault="00816FCE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concept</w:t>
      </w:r>
    </w:p>
    <w:p w14:paraId="5331A6B2" w14:textId="77777777" w:rsidR="00816FCE" w:rsidRPr="00816FCE" w:rsidRDefault="00816FCE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Hierarchies </w:t>
      </w:r>
    </w:p>
    <w:p w14:paraId="32D4EB82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Algorithm</w:t>
      </w:r>
    </w:p>
    <w:p w14:paraId="2D5BA2D5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Heuristic</w:t>
      </w:r>
    </w:p>
    <w:p w14:paraId="2F829F98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set</w:t>
      </w:r>
    </w:p>
    <w:p w14:paraId="4131585F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fixedness</w:t>
      </w:r>
    </w:p>
    <w:p w14:paraId="1D17F94C" w14:textId="77777777" w:rsidR="00816FCE" w:rsidRDefault="00816FCE" w:rsidP="00816FCE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heuristic</w:t>
      </w:r>
    </w:p>
    <w:p w14:paraId="3BC3A8B5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Representativeness heuristic</w:t>
      </w:r>
    </w:p>
    <w:p w14:paraId="5C2C0843" w14:textId="77777777" w:rsidR="00816FCE" w:rsidRDefault="00816FCE" w:rsidP="00816FCE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bias</w:t>
      </w:r>
    </w:p>
    <w:p w14:paraId="2045CA62" w14:textId="77777777" w:rsidR="00816FCE" w:rsidRDefault="00816FCE" w:rsidP="00816FCE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Cognitive offloading </w:t>
      </w:r>
    </w:p>
    <w:p w14:paraId="3071D57D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Creativity</w:t>
      </w:r>
    </w:p>
    <w:p w14:paraId="1A17E59E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Divergent thinking</w:t>
      </w:r>
    </w:p>
    <w:p w14:paraId="5C225165" w14:textId="5ABC8307" w:rsidR="009B2EA4" w:rsidRPr="00006E38" w:rsidRDefault="009B2EA4" w:rsidP="00006E38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Convergent thinking</w:t>
      </w:r>
    </w:p>
    <w:p w14:paraId="2B997DD6" w14:textId="77777777" w:rsidR="00F53B01" w:rsidRPr="00F347C2" w:rsidRDefault="00F53B01" w:rsidP="00F53B01">
      <w:pPr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8, Section 2: Language, pages </w:t>
      </w:r>
      <w:r w:rsidR="00816FCE">
        <w:rPr>
          <w:rFonts w:ascii="Times New Roman" w:hAnsi="Times New Roman" w:cs="Times New Roman"/>
          <w:i/>
          <w:sz w:val="24"/>
          <w:szCs w:val="24"/>
        </w:rPr>
        <w:t>266-272</w:t>
      </w:r>
    </w:p>
    <w:p w14:paraId="3A7D5508" w14:textId="77777777" w:rsidR="00F53B01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</w:p>
    <w:p w14:paraId="7533E906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Phoneme</w:t>
      </w:r>
    </w:p>
    <w:p w14:paraId="637F7234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Morpheme</w:t>
      </w:r>
    </w:p>
    <w:p w14:paraId="2B4D2BCE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</w:p>
    <w:p w14:paraId="4A963B6D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Syntax</w:t>
      </w:r>
    </w:p>
    <w:p w14:paraId="0072AA48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Semantics</w:t>
      </w:r>
    </w:p>
    <w:p w14:paraId="49FB2BED" w14:textId="77777777" w:rsidR="00BF1719" w:rsidRDefault="00BF1719" w:rsidP="00BF1719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Cooing</w:t>
      </w:r>
    </w:p>
    <w:p w14:paraId="43D0FD8A" w14:textId="77777777" w:rsidR="00BF1719" w:rsidRDefault="00BF1719" w:rsidP="00BF1719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Babbling</w:t>
      </w:r>
    </w:p>
    <w:p w14:paraId="439B5F4A" w14:textId="77777777" w:rsidR="00BF1719" w:rsidRDefault="00BF1719" w:rsidP="00BF1719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Overextension</w:t>
      </w:r>
    </w:p>
    <w:p w14:paraId="3AA370A7" w14:textId="77777777" w:rsidR="00BF1719" w:rsidRDefault="00BF1719" w:rsidP="00BF1719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Telegraphic speech</w:t>
      </w:r>
    </w:p>
    <w:p w14:paraId="2B25772F" w14:textId="77777777" w:rsidR="00BF1719" w:rsidRPr="00BF1719" w:rsidRDefault="00A61FF0" w:rsidP="00BF1719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Overgeneralization </w:t>
      </w:r>
    </w:p>
    <w:p w14:paraId="575A089C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acquisition device</w:t>
      </w:r>
      <w:r w:rsidR="006A593F">
        <w:rPr>
          <w:rFonts w:ascii="Times New Roman" w:hAnsi="Times New Roman" w:cs="Times New Roman"/>
          <w:sz w:val="24"/>
          <w:szCs w:val="24"/>
        </w:rPr>
        <w:t xml:space="preserve"> (LAD)</w:t>
      </w:r>
    </w:p>
    <w:p w14:paraId="34092DE7" w14:textId="77777777" w:rsidR="00F53B01" w:rsidRPr="00F347C2" w:rsidRDefault="00F53B01" w:rsidP="00F53B01">
      <w:pPr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8, Section 3: Intelligence, pages </w:t>
      </w:r>
      <w:r w:rsidR="00816FCE">
        <w:rPr>
          <w:rFonts w:ascii="Times New Roman" w:hAnsi="Times New Roman" w:cs="Times New Roman"/>
          <w:i/>
          <w:sz w:val="24"/>
          <w:szCs w:val="24"/>
        </w:rPr>
        <w:t>272-</w:t>
      </w:r>
      <w:r w:rsidR="00C46277">
        <w:rPr>
          <w:rFonts w:ascii="Times New Roman" w:hAnsi="Times New Roman" w:cs="Times New Roman"/>
          <w:i/>
          <w:sz w:val="24"/>
          <w:szCs w:val="24"/>
        </w:rPr>
        <w:t>276</w:t>
      </w:r>
    </w:p>
    <w:p w14:paraId="5F32B99A" w14:textId="77777777" w:rsidR="00F53B01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Intelligence</w:t>
      </w:r>
    </w:p>
    <w:p w14:paraId="38073C1C" w14:textId="77777777" w:rsidR="00C46277" w:rsidRDefault="00C46277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intelligence</w:t>
      </w:r>
    </w:p>
    <w:p w14:paraId="0899DEFC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 intelligence</w:t>
      </w:r>
    </w:p>
    <w:p w14:paraId="120C10BD" w14:textId="77777777" w:rsidR="00C46277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C46277">
        <w:rPr>
          <w:rFonts w:ascii="Times New Roman" w:hAnsi="Times New Roman" w:cs="Times New Roman"/>
          <w:sz w:val="24"/>
          <w:szCs w:val="24"/>
        </w:rPr>
        <w:t>Crystallized intelligence</w:t>
      </w:r>
    </w:p>
    <w:p w14:paraId="73EAD60F" w14:textId="77777777" w:rsidR="00C46277" w:rsidRDefault="00C46277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Intelligence quotient</w:t>
      </w:r>
    </w:p>
    <w:p w14:paraId="1322EE85" w14:textId="77777777" w:rsidR="009B2EA4" w:rsidRPr="00C46277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 w:rsidRPr="00C46277">
        <w:rPr>
          <w:rFonts w:ascii="Times New Roman" w:hAnsi="Times New Roman" w:cs="Times New Roman"/>
          <w:sz w:val="24"/>
          <w:szCs w:val="24"/>
        </w:rPr>
        <w:t>Stanford-Binet Intelligence Scale</w:t>
      </w:r>
    </w:p>
    <w:p w14:paraId="3E251B8A" w14:textId="7BAD2C7F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Wechsler Tests</w:t>
      </w:r>
    </w:p>
    <w:p w14:paraId="309E51F4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Standardization</w:t>
      </w:r>
    </w:p>
    <w:p w14:paraId="44BAC8CB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Reliability</w:t>
      </w:r>
    </w:p>
    <w:p w14:paraId="4CB5F4B4" w14:textId="77777777" w:rsidR="009B2EA4" w:rsidRDefault="006A593F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B2EA4">
        <w:rPr>
          <w:rFonts w:ascii="Times New Roman" w:hAnsi="Times New Roman" w:cs="Times New Roman"/>
          <w:sz w:val="24"/>
          <w:szCs w:val="24"/>
        </w:rPr>
        <w:t>alidity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978E0" w14:textId="77777777" w:rsidR="00C46277" w:rsidRDefault="00C46277" w:rsidP="00C46277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Intellectually disabled </w:t>
      </w:r>
    </w:p>
    <w:p w14:paraId="7E1F2142" w14:textId="77777777" w:rsidR="00C46277" w:rsidRDefault="00C46277" w:rsidP="00C46277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Savant syndrome</w:t>
      </w:r>
    </w:p>
    <w:p w14:paraId="0B4BD2CC" w14:textId="77777777" w:rsidR="00C46277" w:rsidRPr="00C46277" w:rsidRDefault="00C46277" w:rsidP="00C46277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Gifted (for intelligence)</w:t>
      </w:r>
    </w:p>
    <w:p w14:paraId="76E28C49" w14:textId="77777777" w:rsidR="00F53B01" w:rsidRPr="00F347C2" w:rsidRDefault="00F53B01" w:rsidP="00F53B01">
      <w:pPr>
        <w:rPr>
          <w:rFonts w:ascii="Times New Roman" w:hAnsi="Times New Roman" w:cs="Times New Roman"/>
          <w:i/>
          <w:sz w:val="24"/>
          <w:szCs w:val="24"/>
        </w:rPr>
      </w:pPr>
      <w:r w:rsidRPr="00F347C2">
        <w:rPr>
          <w:rFonts w:ascii="Times New Roman" w:hAnsi="Times New Roman" w:cs="Times New Roman"/>
          <w:i/>
          <w:sz w:val="24"/>
          <w:szCs w:val="24"/>
        </w:rPr>
        <w:t xml:space="preserve">Chapter 8, Section 4: </w:t>
      </w:r>
      <w:r w:rsidR="00C46277">
        <w:rPr>
          <w:rFonts w:ascii="Times New Roman" w:hAnsi="Times New Roman" w:cs="Times New Roman"/>
          <w:i/>
          <w:sz w:val="24"/>
          <w:szCs w:val="24"/>
        </w:rPr>
        <w:t>Intelligence Controversies</w:t>
      </w:r>
      <w:r w:rsidRPr="00F347C2">
        <w:rPr>
          <w:rFonts w:ascii="Times New Roman" w:hAnsi="Times New Roman" w:cs="Times New Roman"/>
          <w:i/>
          <w:sz w:val="24"/>
          <w:szCs w:val="24"/>
        </w:rPr>
        <w:t xml:space="preserve">, pages </w:t>
      </w:r>
      <w:r w:rsidR="00C46277">
        <w:rPr>
          <w:rFonts w:ascii="Times New Roman" w:hAnsi="Times New Roman" w:cs="Times New Roman"/>
          <w:i/>
          <w:sz w:val="24"/>
          <w:szCs w:val="24"/>
        </w:rPr>
        <w:t>276-283</w:t>
      </w:r>
    </w:p>
    <w:p w14:paraId="6C2CC4DA" w14:textId="77777777" w:rsidR="00C46277" w:rsidRDefault="00C46277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Triarchic theory of intelligence </w:t>
      </w:r>
    </w:p>
    <w:p w14:paraId="0C88D49D" w14:textId="77777777" w:rsidR="00C46277" w:rsidRDefault="00C46277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Emotional intelligence</w:t>
      </w:r>
    </w:p>
    <w:p w14:paraId="7851306C" w14:textId="77777777" w:rsidR="009B2EA4" w:rsidRDefault="009B2EA4" w:rsidP="009B2EA4">
      <w:pPr>
        <w:pStyle w:val="ListParagraph"/>
        <w:numPr>
          <w:ilvl w:val="0"/>
          <w:numId w:val="12"/>
        </w:num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Stereotype threat</w:t>
      </w:r>
    </w:p>
    <w:p w14:paraId="32279789" w14:textId="77777777" w:rsidR="00006E38" w:rsidRDefault="00006E38" w:rsidP="009A7103">
      <w:pPr>
        <w:rPr>
          <w:rFonts w:ascii="Times New Roman" w:hAnsi="Times New Roman" w:cs="Times New Roman"/>
          <w:sz w:val="24"/>
          <w:szCs w:val="24"/>
        </w:rPr>
        <w:sectPr w:rsidR="00006E38" w:rsidSect="00006E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DBB9193" w14:textId="77777777" w:rsidR="009A7103" w:rsidRDefault="009A7103" w:rsidP="009A7103">
      <w:pPr>
        <w:rPr>
          <w:rFonts w:ascii="Times New Roman" w:hAnsi="Times New Roman" w:cs="Times New Roman"/>
          <w:sz w:val="24"/>
          <w:szCs w:val="24"/>
        </w:rPr>
      </w:pPr>
    </w:p>
    <w:p w14:paraId="20A5F8BB" w14:textId="2604ACCE" w:rsidR="009A7103" w:rsidRPr="009A7103" w:rsidRDefault="009A7103" w:rsidP="00006E38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Test Date: </w:t>
      </w:r>
      <w:r w:rsidR="00006E38">
        <w:rPr>
          <w:rFonts w:ascii="Times New Roman" w:hAnsi="Times New Roman" w:cs="Times New Roman"/>
          <w:i/>
          <w:sz w:val="24"/>
          <w:szCs w:val="24"/>
        </w:rPr>
        <w:t>January 27</w:t>
      </w:r>
      <w:r w:rsidR="00006E38" w:rsidRPr="00006E38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006E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A7103" w:rsidRPr="009A7103" w:rsidSect="00006E3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653F" w14:textId="77777777" w:rsidR="009E5C46" w:rsidRDefault="009E5C46" w:rsidP="00631AE6">
      <w:pPr>
        <w:spacing w:after="0" w:line="240" w:lineRule="auto"/>
      </w:pPr>
      <w:r>
        <w:separator/>
      </w:r>
    </w:p>
  </w:endnote>
  <w:endnote w:type="continuationSeparator" w:id="0">
    <w:p w14:paraId="40C8C02B" w14:textId="77777777" w:rsidR="009E5C46" w:rsidRDefault="009E5C46" w:rsidP="006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EAF6" w14:textId="77777777" w:rsidR="009E5C46" w:rsidRDefault="009E5C46" w:rsidP="00631AE6">
      <w:pPr>
        <w:spacing w:after="0" w:line="240" w:lineRule="auto"/>
      </w:pPr>
      <w:r>
        <w:separator/>
      </w:r>
    </w:p>
  </w:footnote>
  <w:footnote w:type="continuationSeparator" w:id="0">
    <w:p w14:paraId="34D08A08" w14:textId="77777777" w:rsidR="009E5C46" w:rsidRDefault="009E5C46" w:rsidP="006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885" w14:textId="5BBC08E3" w:rsidR="009E5C46" w:rsidRPr="00631AE6" w:rsidRDefault="009E5C46">
    <w:pPr>
      <w:pStyle w:val="Head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Unit </w:t>
    </w:r>
    <w:r w:rsidR="00B34DA8">
      <w:rPr>
        <w:rFonts w:ascii="Times New Roman" w:hAnsi="Times New Roman" w:cs="Times New Roman"/>
        <w:i/>
        <w:sz w:val="24"/>
      </w:rPr>
      <w:t>8</w:t>
    </w:r>
    <w:r>
      <w:rPr>
        <w:rFonts w:ascii="Times New Roman" w:hAnsi="Times New Roman" w:cs="Times New Roman"/>
        <w:i/>
        <w:sz w:val="24"/>
      </w:rPr>
      <w:t xml:space="preserve"> </w:t>
    </w:r>
    <w:r w:rsidRPr="00631AE6">
      <w:rPr>
        <w:rFonts w:ascii="Times New Roman" w:hAnsi="Times New Roman" w:cs="Times New Roman"/>
        <w:i/>
        <w:sz w:val="24"/>
      </w:rPr>
      <w:t>Outline</w:t>
    </w:r>
    <w:r>
      <w:rPr>
        <w:rFonts w:ascii="Times New Roman" w:hAnsi="Times New Roman" w:cs="Times New Roman"/>
        <w:i/>
        <w:sz w:val="24"/>
      </w:rPr>
      <w:t>, Chapter 7 and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86"/>
    <w:multiLevelType w:val="hybridMultilevel"/>
    <w:tmpl w:val="910C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A20"/>
    <w:multiLevelType w:val="multilevel"/>
    <w:tmpl w:val="CA801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F5C91"/>
    <w:multiLevelType w:val="hybridMultilevel"/>
    <w:tmpl w:val="FBE2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030"/>
    <w:multiLevelType w:val="hybridMultilevel"/>
    <w:tmpl w:val="093C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EC6"/>
    <w:multiLevelType w:val="hybridMultilevel"/>
    <w:tmpl w:val="9FD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2684"/>
    <w:multiLevelType w:val="hybridMultilevel"/>
    <w:tmpl w:val="B730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4160"/>
    <w:multiLevelType w:val="hybridMultilevel"/>
    <w:tmpl w:val="848677A6"/>
    <w:lvl w:ilvl="0" w:tplc="5E96FA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122966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4BDE"/>
    <w:multiLevelType w:val="hybridMultilevel"/>
    <w:tmpl w:val="B2C4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3299"/>
    <w:multiLevelType w:val="hybridMultilevel"/>
    <w:tmpl w:val="9CA04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86E60"/>
    <w:multiLevelType w:val="hybridMultilevel"/>
    <w:tmpl w:val="5A12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1351"/>
    <w:multiLevelType w:val="hybridMultilevel"/>
    <w:tmpl w:val="92A2C8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8C713E"/>
    <w:multiLevelType w:val="hybridMultilevel"/>
    <w:tmpl w:val="561A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0553F"/>
    <w:multiLevelType w:val="hybridMultilevel"/>
    <w:tmpl w:val="3124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C30E7"/>
    <w:multiLevelType w:val="hybridMultilevel"/>
    <w:tmpl w:val="2CF8A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43490"/>
    <w:multiLevelType w:val="hybridMultilevel"/>
    <w:tmpl w:val="75C46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18915">
    <w:abstractNumId w:val="0"/>
  </w:num>
  <w:num w:numId="2" w16cid:durableId="1284536423">
    <w:abstractNumId w:val="8"/>
  </w:num>
  <w:num w:numId="3" w16cid:durableId="1655063222">
    <w:abstractNumId w:val="13"/>
  </w:num>
  <w:num w:numId="4" w16cid:durableId="420026216">
    <w:abstractNumId w:val="2"/>
  </w:num>
  <w:num w:numId="5" w16cid:durableId="409161872">
    <w:abstractNumId w:val="12"/>
  </w:num>
  <w:num w:numId="6" w16cid:durableId="244268046">
    <w:abstractNumId w:val="9"/>
  </w:num>
  <w:num w:numId="7" w16cid:durableId="895354574">
    <w:abstractNumId w:val="7"/>
  </w:num>
  <w:num w:numId="8" w16cid:durableId="1521628511">
    <w:abstractNumId w:val="1"/>
  </w:num>
  <w:num w:numId="9" w16cid:durableId="640621503">
    <w:abstractNumId w:val="5"/>
  </w:num>
  <w:num w:numId="10" w16cid:durableId="1870793422">
    <w:abstractNumId w:val="6"/>
  </w:num>
  <w:num w:numId="11" w16cid:durableId="1561210976">
    <w:abstractNumId w:val="4"/>
  </w:num>
  <w:num w:numId="12" w16cid:durableId="873541127">
    <w:abstractNumId w:val="10"/>
  </w:num>
  <w:num w:numId="13" w16cid:durableId="938947334">
    <w:abstractNumId w:val="14"/>
  </w:num>
  <w:num w:numId="14" w16cid:durableId="613100257">
    <w:abstractNumId w:val="3"/>
  </w:num>
  <w:num w:numId="15" w16cid:durableId="851801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AE6"/>
    <w:rsid w:val="00006E38"/>
    <w:rsid w:val="000E2D55"/>
    <w:rsid w:val="0019218D"/>
    <w:rsid w:val="002A0733"/>
    <w:rsid w:val="002E4470"/>
    <w:rsid w:val="002E45E6"/>
    <w:rsid w:val="003D2C6C"/>
    <w:rsid w:val="003E2705"/>
    <w:rsid w:val="003F7901"/>
    <w:rsid w:val="00464725"/>
    <w:rsid w:val="004C65B7"/>
    <w:rsid w:val="005100A0"/>
    <w:rsid w:val="00512CF9"/>
    <w:rsid w:val="00542EF6"/>
    <w:rsid w:val="005E7F76"/>
    <w:rsid w:val="006245B5"/>
    <w:rsid w:val="00631AE6"/>
    <w:rsid w:val="00632469"/>
    <w:rsid w:val="00672A62"/>
    <w:rsid w:val="0067590C"/>
    <w:rsid w:val="00685C6F"/>
    <w:rsid w:val="006A593F"/>
    <w:rsid w:val="006E6D8B"/>
    <w:rsid w:val="006F4068"/>
    <w:rsid w:val="0075447D"/>
    <w:rsid w:val="007675D6"/>
    <w:rsid w:val="00804554"/>
    <w:rsid w:val="00816FCE"/>
    <w:rsid w:val="009004B5"/>
    <w:rsid w:val="0090149B"/>
    <w:rsid w:val="00963F8A"/>
    <w:rsid w:val="009A5A1D"/>
    <w:rsid w:val="009A7103"/>
    <w:rsid w:val="009B2EA4"/>
    <w:rsid w:val="009E5C46"/>
    <w:rsid w:val="009E7513"/>
    <w:rsid w:val="00A61FF0"/>
    <w:rsid w:val="00A90476"/>
    <w:rsid w:val="00B34DA8"/>
    <w:rsid w:val="00B373EC"/>
    <w:rsid w:val="00BF1719"/>
    <w:rsid w:val="00C06B44"/>
    <w:rsid w:val="00C27531"/>
    <w:rsid w:val="00C46277"/>
    <w:rsid w:val="00D03298"/>
    <w:rsid w:val="00D04035"/>
    <w:rsid w:val="00D43646"/>
    <w:rsid w:val="00DB3E67"/>
    <w:rsid w:val="00DC6D94"/>
    <w:rsid w:val="00E9097B"/>
    <w:rsid w:val="00EA1F6F"/>
    <w:rsid w:val="00F04C95"/>
    <w:rsid w:val="00F347C2"/>
    <w:rsid w:val="00F53B01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27E55"/>
  <w15:docId w15:val="{3D3A5749-B2AC-4286-A2C1-A43C2AF8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6"/>
  </w:style>
  <w:style w:type="paragraph" w:styleId="Footer">
    <w:name w:val="footer"/>
    <w:basedOn w:val="Normal"/>
    <w:link w:val="FooterChar"/>
    <w:uiPriority w:val="99"/>
    <w:unhideWhenUsed/>
    <w:rsid w:val="0063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6"/>
  </w:style>
  <w:style w:type="paragraph" w:styleId="BalloonText">
    <w:name w:val="Balloon Text"/>
    <w:basedOn w:val="Normal"/>
    <w:link w:val="BalloonTextChar"/>
    <w:uiPriority w:val="99"/>
    <w:semiHidden/>
    <w:unhideWhenUsed/>
    <w:rsid w:val="003E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1AC-814B-49AC-BE36-91A37CE5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Allison</dc:creator>
  <cp:lastModifiedBy>Reynolds, Allison</cp:lastModifiedBy>
  <cp:revision>9</cp:revision>
  <cp:lastPrinted>2019-09-08T02:39:00Z</cp:lastPrinted>
  <dcterms:created xsi:type="dcterms:W3CDTF">2019-09-08T02:48:00Z</dcterms:created>
  <dcterms:modified xsi:type="dcterms:W3CDTF">2022-12-20T19:02:00Z</dcterms:modified>
</cp:coreProperties>
</file>